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2"/>
        <w:gridCol w:w="2802"/>
        <w:gridCol w:w="3698"/>
      </w:tblGrid>
      <w:tr w:rsidR="00CD76E6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59124D" w:rsidRDefault="00CD76E6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Назив предмета: </w:t>
            </w:r>
            <w:r w:rsidRPr="00E86383">
              <w:rPr>
                <w:b/>
                <w:bCs/>
                <w:lang w:val="sr-Cyrl-CS"/>
              </w:rPr>
              <w:t>Ин</w:t>
            </w:r>
            <w:r w:rsidR="003E788A">
              <w:rPr>
                <w:b/>
                <w:bCs/>
                <w:lang w:val="sr-Cyrl-CS"/>
              </w:rPr>
              <w:t>вазивна дијагностика и и</w:t>
            </w:r>
            <w:r w:rsidRPr="00E86383">
              <w:rPr>
                <w:b/>
                <w:bCs/>
                <w:lang w:val="sr-Cyrl-CS"/>
              </w:rPr>
              <w:t>тервентна кардиологија</w:t>
            </w:r>
            <w:r>
              <w:rPr>
                <w:b/>
                <w:bCs/>
                <w:lang w:val="sr-Cyrl-CS"/>
              </w:rPr>
              <w:t xml:space="preserve"> </w:t>
            </w:r>
            <w:r w:rsidRPr="005C4023">
              <w:rPr>
                <w:b/>
                <w:bCs/>
                <w:lang w:val="sr-Cyrl-CS"/>
              </w:rPr>
              <w:t>(</w:t>
            </w:r>
            <w:r>
              <w:rPr>
                <w:b/>
                <w:bCs/>
                <w:lang w:val="sr-Cyrl-CS"/>
              </w:rPr>
              <w:t>Кард</w:t>
            </w:r>
            <w:r>
              <w:rPr>
                <w:b/>
                <w:lang w:val="sr-Cyrl-CS"/>
              </w:rPr>
              <w:t>_</w:t>
            </w:r>
            <w:r w:rsidR="00E5181D">
              <w:rPr>
                <w:b/>
                <w:lang/>
              </w:rPr>
              <w:t>e</w:t>
            </w:r>
            <w:r>
              <w:rPr>
                <w:b/>
                <w:lang w:val="ru-RU"/>
              </w:rPr>
              <w:t>0</w:t>
            </w:r>
            <w:r w:rsidR="00E5181D">
              <w:rPr>
                <w:b/>
              </w:rPr>
              <w:t>4</w:t>
            </w:r>
            <w:r w:rsidRPr="005C4023">
              <w:rPr>
                <w:b/>
                <w:lang w:val="sr-Cyrl-CS"/>
              </w:rPr>
              <w:t>)</w:t>
            </w:r>
          </w:p>
        </w:tc>
      </w:tr>
      <w:tr w:rsidR="00CD76E6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B36A4D" w:rsidRDefault="00CD76E6" w:rsidP="00C862E1">
            <w:pPr>
              <w:rPr>
                <w:bCs/>
                <w:lang/>
              </w:rPr>
            </w:pPr>
            <w:r w:rsidRPr="0059124D">
              <w:rPr>
                <w:b/>
                <w:bCs/>
                <w:lang w:val="sr-Cyrl-CS"/>
              </w:rPr>
              <w:t>Наставник или наставници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="00F747A5">
              <w:rPr>
                <w:b/>
                <w:bCs/>
                <w:lang w:val="ru-RU"/>
              </w:rPr>
              <w:t>и сар</w:t>
            </w:r>
            <w:r w:rsidR="00F747A5">
              <w:rPr>
                <w:b/>
                <w:bCs/>
                <w:lang/>
              </w:rPr>
              <w:t>ад</w:t>
            </w:r>
            <w:r>
              <w:rPr>
                <w:b/>
                <w:bCs/>
                <w:lang w:val="ru-RU"/>
              </w:rPr>
              <w:t>ници</w:t>
            </w:r>
            <w:r w:rsidRPr="0059124D">
              <w:rPr>
                <w:b/>
                <w:bCs/>
                <w:lang w:val="sr-Cyrl-CS"/>
              </w:rPr>
              <w:t>: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Pr="00513585">
              <w:rPr>
                <w:lang w:val="ru-RU"/>
              </w:rPr>
              <w:t xml:space="preserve"> </w:t>
            </w:r>
            <w:r w:rsidRPr="00EE2C6E">
              <w:rPr>
                <w:bCs/>
                <w:lang w:val="ru-RU"/>
              </w:rPr>
              <w:t xml:space="preserve">Проф. др </w:t>
            </w:r>
            <w:r>
              <w:rPr>
                <w:bCs/>
                <w:lang w:val="sr-Cyrl-CS"/>
              </w:rPr>
              <w:t>Горан</w:t>
            </w:r>
            <w:r w:rsidRPr="00E86383">
              <w:rPr>
                <w:bCs/>
                <w:lang w:val="sr-Cyrl-CS"/>
              </w:rPr>
              <w:t xml:space="preserve"> Станковић </w:t>
            </w:r>
            <w:r>
              <w:rPr>
                <w:bCs/>
                <w:lang w:val="sr-Cyrl-CS"/>
              </w:rPr>
              <w:t>(руков</w:t>
            </w:r>
            <w:r>
              <w:rPr>
                <w:bCs/>
              </w:rPr>
              <w:t>o</w:t>
            </w:r>
            <w:r>
              <w:rPr>
                <w:bCs/>
                <w:lang w:val="sr-Cyrl-CS"/>
              </w:rPr>
              <w:t>дилац)</w:t>
            </w:r>
            <w:r>
              <w:rPr>
                <w:bCs/>
                <w:lang w:val="ru-RU"/>
              </w:rPr>
              <w:t xml:space="preserve">, </w:t>
            </w:r>
            <w:r w:rsidR="00B36A4D">
              <w:rPr>
                <w:bCs/>
                <w:lang w:val="ru-RU"/>
              </w:rPr>
              <w:t xml:space="preserve">Проф. др Владан Вукчевић, </w:t>
            </w:r>
            <w:r>
              <w:rPr>
                <w:bCs/>
                <w:lang w:val="ru-RU"/>
              </w:rPr>
              <w:t xml:space="preserve">Проф. др Синиша Стојковић, </w:t>
            </w:r>
            <w:r w:rsidR="00B36A4D" w:rsidRPr="00EE2C6E">
              <w:rPr>
                <w:bCs/>
                <w:lang w:val="ru-RU"/>
              </w:rPr>
              <w:t xml:space="preserve">Проф. др </w:t>
            </w:r>
            <w:r w:rsidR="00B36A4D">
              <w:rPr>
                <w:bCs/>
                <w:lang w:val="ru-RU"/>
              </w:rPr>
              <w:t xml:space="preserve">Бранко Белеслин, </w:t>
            </w:r>
            <w:r>
              <w:rPr>
                <w:bCs/>
                <w:lang w:val="ru-RU"/>
              </w:rPr>
              <w:t xml:space="preserve">Проф. др Милан Недељковић, </w:t>
            </w:r>
            <w:r w:rsidR="00B36A4D" w:rsidRPr="00600095">
              <w:rPr>
                <w:bCs/>
                <w:lang/>
              </w:rPr>
              <w:t>Проф</w:t>
            </w:r>
            <w:r w:rsidRPr="00600095">
              <w:rPr>
                <w:bCs/>
              </w:rPr>
              <w:t xml:space="preserve">. </w:t>
            </w:r>
            <w:proofErr w:type="spellStart"/>
            <w:r w:rsidRPr="00600095">
              <w:rPr>
                <w:bCs/>
              </w:rPr>
              <w:t>др</w:t>
            </w:r>
            <w:proofErr w:type="spellEnd"/>
            <w:r w:rsidRPr="00600095">
              <w:rPr>
                <w:bCs/>
              </w:rPr>
              <w:t xml:space="preserve"> </w:t>
            </w:r>
            <w:r w:rsidR="00B36A4D" w:rsidRPr="00600095">
              <w:rPr>
                <w:bCs/>
                <w:lang/>
              </w:rPr>
              <w:t>Наташа</w:t>
            </w:r>
            <w:r w:rsidRPr="00600095">
              <w:rPr>
                <w:bCs/>
              </w:rPr>
              <w:t xml:space="preserve"> </w:t>
            </w:r>
            <w:r w:rsidR="00976906">
              <w:rPr>
                <w:bCs/>
                <w:lang/>
              </w:rPr>
              <w:t>M</w:t>
            </w:r>
            <w:r w:rsidR="00976906">
              <w:rPr>
                <w:bCs/>
                <w:lang/>
              </w:rPr>
              <w:t>илић</w:t>
            </w:r>
            <w:r w:rsidRPr="00600095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="00701EC3">
              <w:rPr>
                <w:bCs/>
                <w:lang/>
              </w:rPr>
              <w:t>Проф</w:t>
            </w:r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др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Арсен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Ристић</w:t>
            </w:r>
            <w:proofErr w:type="spellEnd"/>
          </w:p>
        </w:tc>
      </w:tr>
      <w:tr w:rsidR="00CD76E6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59124D" w:rsidRDefault="00CD76E6" w:rsidP="00C862E1">
            <w:pPr>
              <w:rPr>
                <w:lang w:val="ru-RU"/>
              </w:rPr>
            </w:pPr>
            <w:r w:rsidRPr="0059124D">
              <w:rPr>
                <w:b/>
                <w:bCs/>
                <w:lang w:val="sr-Cyrl-CS"/>
              </w:rPr>
              <w:t xml:space="preserve">Статус предмета: </w:t>
            </w:r>
            <w:r>
              <w:rPr>
                <w:bCs/>
                <w:lang w:val="sr-Cyrl-CS"/>
              </w:rPr>
              <w:t>Изборн</w:t>
            </w:r>
            <w:r w:rsidR="005F0736">
              <w:rPr>
                <w:bCs/>
                <w:lang w:val="sr-Cyrl-CS"/>
              </w:rPr>
              <w:t>и</w:t>
            </w:r>
            <w:r w:rsidRPr="0059124D">
              <w:rPr>
                <w:bCs/>
                <w:lang w:val="sr-Cyrl-CS"/>
              </w:rPr>
              <w:t xml:space="preserve"> – смер </w:t>
            </w:r>
            <w:r>
              <w:rPr>
                <w:bCs/>
                <w:lang w:val="sr-Cyrl-CS"/>
              </w:rPr>
              <w:t>кардиологија</w:t>
            </w:r>
          </w:p>
        </w:tc>
      </w:tr>
      <w:tr w:rsidR="00CD76E6" w:rsidRPr="0010692E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FD3B37" w:rsidRDefault="00CD76E6" w:rsidP="00C862E1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Број ЕСПБ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/>
                <w:bCs/>
                <w:lang w:val="sr-Cyrl-CS"/>
              </w:rPr>
              <w:t>5</w:t>
            </w:r>
          </w:p>
        </w:tc>
      </w:tr>
      <w:tr w:rsidR="00CD76E6" w:rsidRPr="0010692E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59124D" w:rsidRDefault="00CD76E6" w:rsidP="00C862E1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Услов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Cs/>
                <w:lang w:val="sr-Cyrl-CS"/>
              </w:rPr>
              <w:t>положени испити из општих кардиолошких предмета</w:t>
            </w:r>
          </w:p>
        </w:tc>
      </w:tr>
      <w:tr w:rsidR="00CD76E6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59124D" w:rsidRDefault="00CD76E6" w:rsidP="00C862E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Циљ предмета</w:t>
            </w:r>
          </w:p>
          <w:p w:rsidR="00CD76E6" w:rsidRPr="0059124D" w:rsidRDefault="00CD76E6" w:rsidP="00C862E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>
              <w:rPr>
                <w:bCs/>
                <w:lang w:val="sr-Cyrl-CS"/>
              </w:rPr>
              <w:t>С</w:t>
            </w:r>
            <w:r w:rsidRPr="0059124D">
              <w:rPr>
                <w:bCs/>
                <w:lang w:val="sr-Latn-CS"/>
              </w:rPr>
              <w:t>агледавање</w:t>
            </w:r>
            <w:r w:rsidRPr="0059124D">
              <w:rPr>
                <w:bCs/>
                <w:lang w:val="sr-Cyrl-CS"/>
              </w:rPr>
              <w:t xml:space="preserve"> </w:t>
            </w:r>
            <w:proofErr w:type="spellStart"/>
            <w:r>
              <w:rPr>
                <w:bCs/>
              </w:rPr>
              <w:t>улоге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интервентне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кардиоваскуларне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медицине</w:t>
            </w:r>
            <w:proofErr w:type="spellEnd"/>
            <w:r>
              <w:rPr>
                <w:bCs/>
              </w:rPr>
              <w:t xml:space="preserve"> у </w:t>
            </w:r>
            <w:proofErr w:type="spellStart"/>
            <w:r>
              <w:rPr>
                <w:bCs/>
              </w:rPr>
              <w:t>контексту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свакодневне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клиничке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праксе</w:t>
            </w:r>
            <w:proofErr w:type="spellEnd"/>
            <w:r w:rsidRPr="0059124D">
              <w:rPr>
                <w:bCs/>
                <w:lang w:val="sr-Cyrl-CS"/>
              </w:rPr>
              <w:t xml:space="preserve">. </w:t>
            </w:r>
          </w:p>
        </w:tc>
      </w:tr>
      <w:tr w:rsidR="00CD76E6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59124D" w:rsidRDefault="00CD76E6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Исход предмета </w:t>
            </w:r>
          </w:p>
          <w:p w:rsidR="00CD76E6" w:rsidRPr="0059124D" w:rsidRDefault="00CD76E6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Студенти стичу </w:t>
            </w:r>
            <w:r>
              <w:rPr>
                <w:bCs/>
                <w:lang w:val="sr-Cyrl-CS"/>
              </w:rPr>
              <w:t xml:space="preserve">савремена сазнања о интервентим методама лечења кардиоваскуларних болесника. </w:t>
            </w:r>
            <w:r w:rsidRPr="0059124D">
              <w:rPr>
                <w:bCs/>
                <w:lang w:val="sr-Cyrl-CS"/>
              </w:rPr>
              <w:t xml:space="preserve"> </w:t>
            </w:r>
          </w:p>
        </w:tc>
      </w:tr>
      <w:tr w:rsidR="00CD76E6" w:rsidRPr="00600095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59124D" w:rsidRDefault="00CD76E6" w:rsidP="00C862E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Садржај предмета</w:t>
            </w:r>
          </w:p>
          <w:p w:rsidR="00CD76E6" w:rsidRPr="0059124D" w:rsidRDefault="002E183F" w:rsidP="00C862E1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lang w:val="sr-Cyrl-CS"/>
              </w:rPr>
              <w:t>Представљање и анализа резултата</w:t>
            </w:r>
            <w:r>
              <w:rPr>
                <w:lang/>
              </w:rPr>
              <w:t xml:space="preserve"> </w:t>
            </w:r>
            <w:r>
              <w:rPr>
                <w:lang/>
              </w:rPr>
              <w:t>актуелних</w:t>
            </w:r>
            <w:r w:rsidR="00CD76E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предклиничких студија и к</w:t>
            </w:r>
            <w:r w:rsidR="00CD76E6" w:rsidRPr="00F31CCE">
              <w:rPr>
                <w:lang w:val="sr-Cyrl-CS"/>
              </w:rPr>
              <w:t>линичк</w:t>
            </w:r>
            <w:r>
              <w:rPr>
                <w:lang w:val="sr-Cyrl-CS"/>
              </w:rPr>
              <w:t>их</w:t>
            </w:r>
            <w:r w:rsidR="00CD76E6" w:rsidRPr="00F31CCE">
              <w:rPr>
                <w:lang w:val="sr-Cyrl-CS"/>
              </w:rPr>
              <w:t xml:space="preserve"> истраживања на пољу интервентне кардиоваскуларне медицине у контексту свакодневне клиничке праксе</w:t>
            </w:r>
            <w:r w:rsidR="00CD76E6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Практични аспекти дизајна, спровођења и тумачење резултата рандомизованих</w:t>
            </w:r>
            <w:r w:rsidR="00903FAB">
              <w:rPr>
                <w:lang w:val="sr-Cyrl-CS"/>
              </w:rPr>
              <w:t xml:space="preserve"> у односу на опсервационе студије</w:t>
            </w:r>
            <w:r>
              <w:rPr>
                <w:lang w:val="sr-Cyrl-CS"/>
              </w:rPr>
              <w:t xml:space="preserve"> из интервентне кардиологије. </w:t>
            </w:r>
            <w:r w:rsidR="00CD76E6" w:rsidRPr="00F31CCE">
              <w:rPr>
                <w:lang w:val="sr-Cyrl-CS"/>
              </w:rPr>
              <w:t>Публиковање и презентовање резултата научно-истразивачког рада</w:t>
            </w:r>
            <w:r w:rsidR="00CD76E6">
              <w:rPr>
                <w:lang w:val="sr-Cyrl-CS"/>
              </w:rPr>
              <w:t xml:space="preserve">. </w:t>
            </w:r>
            <w:r w:rsidR="00903FAB">
              <w:rPr>
                <w:lang w:val="sr-Cyrl-CS"/>
              </w:rPr>
              <w:t>Разумевање принципа и значаја</w:t>
            </w:r>
            <w:r w:rsidR="00CD76E6" w:rsidRPr="00F31CCE">
              <w:rPr>
                <w:lang w:val="sr-Cyrl-CS"/>
              </w:rPr>
              <w:t xml:space="preserve"> транслациони</w:t>
            </w:r>
            <w:r w:rsidR="00903FAB">
              <w:rPr>
                <w:lang w:val="sr-Cyrl-CS"/>
              </w:rPr>
              <w:t>х</w:t>
            </w:r>
            <w:r w:rsidR="00CD76E6" w:rsidRPr="00F31CCE">
              <w:rPr>
                <w:lang w:val="sr-Cyrl-CS"/>
              </w:rPr>
              <w:t xml:space="preserve"> истраживањ</w:t>
            </w:r>
            <w:r w:rsidR="00903FAB">
              <w:rPr>
                <w:lang w:val="sr-Cyrl-CS"/>
              </w:rPr>
              <w:t>а</w:t>
            </w:r>
            <w:r w:rsidR="00CD76E6" w:rsidRPr="00F31CCE">
              <w:rPr>
                <w:lang w:val="sr-Cyrl-CS"/>
              </w:rPr>
              <w:t xml:space="preserve"> на пољу интервентне кардиологије</w:t>
            </w:r>
            <w:r w:rsidR="00CD76E6">
              <w:rPr>
                <w:lang w:val="sr-Cyrl-CS"/>
              </w:rPr>
              <w:t xml:space="preserve">. </w:t>
            </w:r>
          </w:p>
        </w:tc>
      </w:tr>
      <w:tr w:rsidR="00CD76E6" w:rsidRPr="0010692E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59124D" w:rsidRDefault="00CD76E6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701EC3" w:rsidRPr="00701EC3" w:rsidRDefault="00CD76E6" w:rsidP="00701EC3">
            <w:pPr>
              <w:rPr>
                <w:bCs/>
                <w:lang w:val="sr-Latn-CS"/>
              </w:rPr>
            </w:pPr>
            <w:r w:rsidRPr="0059124D">
              <w:rPr>
                <w:bCs/>
                <w:lang w:val="sr-Cyrl-CS"/>
              </w:rPr>
              <w:t>1.</w:t>
            </w:r>
            <w:r>
              <w:rPr>
                <w:bCs/>
                <w:lang w:val="sr-Cyrl-CS"/>
              </w:rPr>
              <w:t xml:space="preserve"> Тhe ESC Textbook of cardiovascular medicine. </w:t>
            </w:r>
            <w:r w:rsidR="00701EC3">
              <w:rPr>
                <w:bCs/>
              </w:rPr>
              <w:t>3rd</w:t>
            </w:r>
            <w:r>
              <w:rPr>
                <w:bCs/>
              </w:rPr>
              <w:t xml:space="preserve"> ed. </w:t>
            </w:r>
            <w:r>
              <w:rPr>
                <w:bCs/>
                <w:lang w:val="sr-Latn-CS"/>
              </w:rPr>
              <w:t xml:space="preserve">Editors: </w:t>
            </w:r>
            <w:r w:rsidR="00701EC3" w:rsidRPr="00701EC3">
              <w:rPr>
                <w:bCs/>
                <w:lang w:val="sr-Latn-CS"/>
              </w:rPr>
              <w:t>A. John Camm</w:t>
            </w:r>
          </w:p>
          <w:p w:rsidR="00CD76E6" w:rsidRDefault="00701EC3" w:rsidP="00701EC3">
            <w:pPr>
              <w:rPr>
                <w:bCs/>
                <w:lang w:val="sr-Latn-CS"/>
              </w:rPr>
            </w:pPr>
            <w:r w:rsidRPr="00701EC3">
              <w:rPr>
                <w:bCs/>
                <w:lang w:val="sr-Latn-CS"/>
              </w:rPr>
              <w:t>Thomas F. Lüscher</w:t>
            </w:r>
            <w:r>
              <w:rPr>
                <w:bCs/>
                <w:lang w:val="sr-Latn-CS"/>
              </w:rPr>
              <w:t xml:space="preserve">, </w:t>
            </w:r>
            <w:r w:rsidRPr="00701EC3">
              <w:rPr>
                <w:bCs/>
                <w:lang w:val="sr-Latn-CS"/>
              </w:rPr>
              <w:t>Gerald Maurer</w:t>
            </w:r>
            <w:r>
              <w:rPr>
                <w:bCs/>
                <w:lang w:val="sr-Latn-CS"/>
              </w:rPr>
              <w:t xml:space="preserve">, </w:t>
            </w:r>
            <w:r w:rsidRPr="00701EC3">
              <w:rPr>
                <w:bCs/>
                <w:lang w:val="sr-Latn-CS"/>
              </w:rPr>
              <w:t>Patrick W. Serruys</w:t>
            </w:r>
            <w:r w:rsidR="00CD76E6">
              <w:rPr>
                <w:bCs/>
                <w:lang w:val="sr-Latn-CS"/>
              </w:rPr>
              <w:t>, 20</w:t>
            </w:r>
            <w:r w:rsidR="00CD76E6" w:rsidRPr="00600095">
              <w:rPr>
                <w:bCs/>
                <w:lang w:val="de-AT"/>
              </w:rPr>
              <w:t>1</w:t>
            </w:r>
            <w:r w:rsidRPr="00600095">
              <w:rPr>
                <w:bCs/>
                <w:lang w:val="de-AT"/>
              </w:rPr>
              <w:t>8</w:t>
            </w:r>
            <w:r w:rsidR="00CD76E6">
              <w:rPr>
                <w:bCs/>
                <w:lang w:val="sr-Latn-CS"/>
              </w:rPr>
              <w:t xml:space="preserve">. </w:t>
            </w:r>
          </w:p>
          <w:p w:rsidR="00903FAB" w:rsidRPr="00903FAB" w:rsidRDefault="00903FAB" w:rsidP="00903FAB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 xml:space="preserve">2. </w:t>
            </w:r>
            <w:r w:rsidRPr="00903FAB">
              <w:rPr>
                <w:bCs/>
                <w:lang w:val="sr-Latn-CS"/>
              </w:rPr>
              <w:t>The PCR-EAPCI Textbook</w:t>
            </w:r>
            <w:r>
              <w:rPr>
                <w:bCs/>
                <w:lang w:val="sr-Latn-CS"/>
              </w:rPr>
              <w:t xml:space="preserve">. </w:t>
            </w:r>
            <w:r w:rsidRPr="00903FAB">
              <w:rPr>
                <w:bCs/>
                <w:lang w:val="sr-Latn-CS"/>
              </w:rPr>
              <w:t>Percutaneous Interventional Cardiovascular Medicine</w:t>
            </w:r>
            <w:r>
              <w:rPr>
                <w:bCs/>
                <w:lang w:val="sr-Latn-CS"/>
              </w:rPr>
              <w:t xml:space="preserve">. Part I-V. Ed: </w:t>
            </w:r>
            <w:r w:rsidRPr="00903FAB">
              <w:rPr>
                <w:bCs/>
                <w:lang w:val="sr-Latn-CS"/>
              </w:rPr>
              <w:t>Wijns</w:t>
            </w:r>
            <w:r>
              <w:rPr>
                <w:bCs/>
                <w:lang w:val="sr-Latn-CS"/>
              </w:rPr>
              <w:t xml:space="preserve"> W</w:t>
            </w:r>
            <w:r w:rsidRPr="00903FAB">
              <w:rPr>
                <w:bCs/>
                <w:lang w:val="sr-Latn-CS"/>
              </w:rPr>
              <w:t>, Serruys</w:t>
            </w:r>
            <w:r>
              <w:rPr>
                <w:bCs/>
                <w:lang w:val="sr-Latn-CS"/>
              </w:rPr>
              <w:t xml:space="preserve"> PW</w:t>
            </w:r>
            <w:r w:rsidRPr="00903FAB">
              <w:rPr>
                <w:bCs/>
                <w:lang w:val="sr-Latn-CS"/>
              </w:rPr>
              <w:t>, Vahanian</w:t>
            </w:r>
            <w:r>
              <w:rPr>
                <w:bCs/>
                <w:lang w:val="sr-Latn-CS"/>
              </w:rPr>
              <w:t xml:space="preserve"> A</w:t>
            </w:r>
            <w:r w:rsidRPr="00903FAB">
              <w:rPr>
                <w:bCs/>
                <w:lang w:val="sr-Latn-CS"/>
              </w:rPr>
              <w:t>, Eeckhout</w:t>
            </w:r>
            <w:r>
              <w:rPr>
                <w:bCs/>
                <w:lang w:val="sr-Latn-CS"/>
              </w:rPr>
              <w:t xml:space="preserve"> E</w:t>
            </w:r>
            <w:r w:rsidRPr="00903FAB">
              <w:rPr>
                <w:bCs/>
                <w:lang w:val="sr-Latn-CS"/>
              </w:rPr>
              <w:t>, De Palma</w:t>
            </w:r>
            <w:r>
              <w:rPr>
                <w:bCs/>
                <w:lang w:val="sr-Latn-CS"/>
              </w:rPr>
              <w:t xml:space="preserve"> R</w:t>
            </w:r>
            <w:r w:rsidRPr="00903FAB">
              <w:rPr>
                <w:bCs/>
                <w:lang w:val="sr-Latn-CS"/>
              </w:rPr>
              <w:t>, van Sambeek</w:t>
            </w:r>
            <w:r>
              <w:rPr>
                <w:bCs/>
                <w:lang w:val="sr-Latn-CS"/>
              </w:rPr>
              <w:t xml:space="preserve"> M.</w:t>
            </w:r>
          </w:p>
          <w:p w:rsidR="00CD76E6" w:rsidRDefault="00CD76E6" w:rsidP="00C862E1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3. Braunwald</w:t>
            </w:r>
            <w:r w:rsidRPr="00A62050">
              <w:rPr>
                <w:bCs/>
                <w:lang w:val="sr-Latn-CS"/>
              </w:rPr>
              <w:t>’s Heart Disease.</w:t>
            </w:r>
            <w:r>
              <w:rPr>
                <w:bCs/>
                <w:lang w:val="sr-Latn-CS"/>
              </w:rPr>
              <w:t xml:space="preserve"> A Textbook of cardiovascular medicine. </w:t>
            </w:r>
            <w:r w:rsidR="00701EC3">
              <w:rPr>
                <w:bCs/>
                <w:lang w:val="sr-Latn-CS"/>
              </w:rPr>
              <w:t>12</w:t>
            </w:r>
            <w:r>
              <w:rPr>
                <w:bCs/>
                <w:lang w:val="sr-Latn-CS"/>
              </w:rPr>
              <w:t>th ed. 20</w:t>
            </w:r>
            <w:r w:rsidR="00701EC3">
              <w:rPr>
                <w:bCs/>
                <w:lang w:val="sr-Latn-CS"/>
              </w:rPr>
              <w:t>21</w:t>
            </w:r>
            <w:r>
              <w:rPr>
                <w:bCs/>
                <w:lang w:val="sr-Latn-CS"/>
              </w:rPr>
              <w:t>.</w:t>
            </w:r>
          </w:p>
          <w:p w:rsidR="00CD76E6" w:rsidRDefault="00CD76E6" w:rsidP="00C862E1">
            <w:pPr>
              <w:rPr>
                <w:bCs/>
              </w:rPr>
            </w:pPr>
            <w:r>
              <w:rPr>
                <w:bCs/>
              </w:rPr>
              <w:t xml:space="preserve">4. </w:t>
            </w:r>
            <w:r>
              <w:rPr>
                <w:bCs/>
                <w:lang w:val="sr-Latn-CS"/>
              </w:rPr>
              <w:t xml:space="preserve">Textbook of interventional cardiology. Ed. Topol E, Teirstein P. </w:t>
            </w:r>
            <w:r w:rsidR="00903FAB">
              <w:rPr>
                <w:bCs/>
                <w:lang w:val="sr-Latn-CS"/>
              </w:rPr>
              <w:t>8</w:t>
            </w:r>
            <w:r>
              <w:rPr>
                <w:bCs/>
                <w:lang w:val="sr-Latn-CS"/>
              </w:rPr>
              <w:t>th ed. 201</w:t>
            </w:r>
            <w:r w:rsidR="00903FAB">
              <w:rPr>
                <w:bCs/>
                <w:lang w:val="sr-Latn-CS"/>
              </w:rPr>
              <w:t>9</w:t>
            </w:r>
            <w:r>
              <w:rPr>
                <w:bCs/>
                <w:lang w:val="sr-Latn-CS"/>
              </w:rPr>
              <w:t>.</w:t>
            </w:r>
          </w:p>
          <w:p w:rsidR="00CD76E6" w:rsidRPr="00771886" w:rsidRDefault="00CD76E6" w:rsidP="00C862E1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5. Кардиологија. Остојић М, Кањух В, Белеслин Б. Завод за уџбенике, Београд, 2011.</w:t>
            </w:r>
          </w:p>
          <w:p w:rsidR="00CD76E6" w:rsidRPr="0010692E" w:rsidRDefault="00CD76E6" w:rsidP="00E5181D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 xml:space="preserve">- </w:t>
            </w:r>
            <w:r w:rsidRPr="0059124D">
              <w:rPr>
                <w:bCs/>
                <w:lang w:val="sr-Cyrl-CS"/>
              </w:rPr>
              <w:t>Актуелна периодика. Online ресурси.</w:t>
            </w:r>
          </w:p>
        </w:tc>
      </w:tr>
      <w:tr w:rsidR="00CD76E6" w:rsidRPr="00477D60" w:rsidTr="00C862E1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7E5AD2" w:rsidRDefault="00CD76E6" w:rsidP="00C862E1">
            <w:pPr>
              <w:rPr>
                <w:bCs/>
                <w:lang w:val="sr-Cyrl-CS"/>
              </w:rPr>
            </w:pPr>
            <w:r w:rsidRPr="00D340E9">
              <w:rPr>
                <w:bCs/>
                <w:lang w:val="sr-Cyrl-CS"/>
              </w:rPr>
              <w:t xml:space="preserve">Број часова </w:t>
            </w:r>
            <w:r w:rsidRPr="00D340E9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59124D" w:rsidRDefault="00CD76E6" w:rsidP="00C862E1">
            <w:pPr>
              <w:rPr>
                <w:bCs/>
                <w:lang w:val="sr-Cyrl-CS"/>
              </w:rPr>
            </w:pPr>
            <w:r w:rsidRPr="00477D60">
              <w:rPr>
                <w:lang w:val="sr-Cyrl-CS"/>
              </w:rPr>
              <w:t>Предавања</w:t>
            </w:r>
            <w:r w:rsidRPr="0059124D">
              <w:rPr>
                <w:lang w:val="sr-Cyrl-CS"/>
              </w:rPr>
              <w:t xml:space="preserve">: </w:t>
            </w:r>
            <w:r>
              <w:rPr>
                <w:lang w:val="sr-Cyrl-C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59124D" w:rsidRDefault="00CD76E6" w:rsidP="00C862E1">
            <w:pPr>
              <w:rPr>
                <w:lang w:val="ru-RU"/>
              </w:rPr>
            </w:pPr>
            <w:r w:rsidRPr="00477D60">
              <w:rPr>
                <w:lang w:val="sr-Cyrl-CS"/>
              </w:rPr>
              <w:t>Студијски истраживачки рад</w:t>
            </w:r>
            <w:r w:rsidRPr="0059124D">
              <w:rPr>
                <w:lang w:val="ru-RU"/>
              </w:rPr>
              <w:t>:</w:t>
            </w:r>
          </w:p>
          <w:p w:rsidR="00CD76E6" w:rsidRPr="007E5AD2" w:rsidRDefault="00CD76E6" w:rsidP="00C862E1">
            <w:pPr>
              <w:rPr>
                <w:bCs/>
                <w:lang w:val="sr-Cyrl-CS"/>
              </w:rPr>
            </w:pPr>
          </w:p>
        </w:tc>
      </w:tr>
      <w:tr w:rsidR="00CD76E6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59124D" w:rsidRDefault="00CD76E6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Методе извођења наставе</w:t>
            </w:r>
          </w:p>
          <w:p w:rsidR="00CD76E6" w:rsidRPr="0059124D" w:rsidRDefault="00CD76E6" w:rsidP="00C862E1">
            <w:pPr>
              <w:rPr>
                <w:lang w:val="sr-Cyrl-CS"/>
              </w:rPr>
            </w:pPr>
            <w:r w:rsidRPr="0059124D">
              <w:rPr>
                <w:lang w:val="sr-Cyrl-CS"/>
              </w:rPr>
              <w:t>предавања, семинари</w:t>
            </w:r>
          </w:p>
        </w:tc>
      </w:tr>
      <w:tr w:rsidR="00CD76E6" w:rsidRPr="00600095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59124D" w:rsidRDefault="00CD76E6" w:rsidP="00C862E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CD76E6" w:rsidRPr="0059124D" w:rsidRDefault="00CD76E6" w:rsidP="00C862E1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 w:rsidRPr="0059124D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</w:t>
            </w:r>
            <w:r>
              <w:rPr>
                <w:bCs/>
                <w:lang w:val="ru-RU"/>
              </w:rPr>
              <w:t xml:space="preserve">50%) </w:t>
            </w:r>
            <w:r w:rsidRPr="0059124D">
              <w:rPr>
                <w:bCs/>
                <w:lang w:val="ru-RU"/>
              </w:rPr>
              <w:t>и завршног теста (</w:t>
            </w:r>
            <w:r>
              <w:rPr>
                <w:bCs/>
                <w:lang w:val="ru-RU"/>
              </w:rPr>
              <w:t>5</w:t>
            </w:r>
            <w:r w:rsidRPr="0059124D">
              <w:rPr>
                <w:bCs/>
                <w:lang w:val="ru-RU"/>
              </w:rPr>
              <w:t>0%)</w:t>
            </w:r>
            <w:r>
              <w:rPr>
                <w:bCs/>
                <w:lang w:val="ru-RU"/>
              </w:rPr>
              <w:t>.</w:t>
            </w:r>
          </w:p>
        </w:tc>
      </w:tr>
      <w:tr w:rsidR="00CD76E6" w:rsidRPr="00600095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6E6" w:rsidRPr="0059124D" w:rsidRDefault="00CD76E6" w:rsidP="00C862E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sz w:val="18"/>
                <w:szCs w:val="18"/>
                <w:lang w:val="ru-RU"/>
              </w:rPr>
              <w:t>*</w:t>
            </w:r>
            <w:r w:rsidRPr="0059124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:rsidR="008E3C48" w:rsidRPr="005F0736" w:rsidRDefault="008E3C48">
      <w:pPr>
        <w:rPr>
          <w:lang w:val="sr-Cyrl-CS"/>
        </w:rPr>
      </w:pPr>
    </w:p>
    <w:sectPr w:rsidR="008E3C48" w:rsidRPr="005F0736" w:rsidSect="004978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76E6"/>
    <w:rsid w:val="002E183F"/>
    <w:rsid w:val="00380EB2"/>
    <w:rsid w:val="003E788A"/>
    <w:rsid w:val="004978F0"/>
    <w:rsid w:val="005F0736"/>
    <w:rsid w:val="00600095"/>
    <w:rsid w:val="0069086D"/>
    <w:rsid w:val="00701EC3"/>
    <w:rsid w:val="00874C7E"/>
    <w:rsid w:val="008955D5"/>
    <w:rsid w:val="008E3C48"/>
    <w:rsid w:val="00903FAB"/>
    <w:rsid w:val="00976906"/>
    <w:rsid w:val="00B36A4D"/>
    <w:rsid w:val="00CD76E6"/>
    <w:rsid w:val="00E5181D"/>
    <w:rsid w:val="00F74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0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Branko</cp:lastModifiedBy>
  <cp:revision>2</cp:revision>
  <dcterms:created xsi:type="dcterms:W3CDTF">2021-11-27T17:20:00Z</dcterms:created>
  <dcterms:modified xsi:type="dcterms:W3CDTF">2021-11-27T17:20:00Z</dcterms:modified>
</cp:coreProperties>
</file>